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105" w:leftChars="50" w:right="149" w:rightChars="71"/>
        <w:jc w:val="left"/>
        <w:rPr>
          <w:rFonts w:hint="default"/>
          <w:sz w:val="24"/>
        </w:rPr>
      </w:pPr>
      <w:r>
        <w:rPr>
          <w:rFonts w:hint="eastAsia"/>
          <w:sz w:val="24"/>
        </w:rPr>
        <w:t>【</w:t>
      </w:r>
      <w:r>
        <w:rPr>
          <w:rFonts w:hint="eastAsia" w:ascii="ＭＳ 明朝" w:hAnsi="ＭＳ 明朝"/>
          <w:sz w:val="24"/>
        </w:rPr>
        <w:t>様式７</w:t>
      </w:r>
      <w:r>
        <w:rPr>
          <w:rFonts w:hint="eastAsia"/>
          <w:color w:val="000000"/>
          <w:sz w:val="24"/>
        </w:rPr>
        <w:t>－１</w:t>
      </w:r>
      <w:r>
        <w:rPr>
          <w:rFonts w:hint="eastAsia"/>
          <w:sz w:val="24"/>
        </w:rPr>
        <w:t>】</w:t>
      </w:r>
      <w:bookmarkStart w:id="0" w:name="_GoBack"/>
      <w:bookmarkEnd w:id="0"/>
    </w:p>
    <w:p>
      <w:pPr>
        <w:pStyle w:val="0"/>
        <w:ind w:left="105" w:leftChars="50" w:right="149" w:rightChars="71"/>
        <w:jc w:val="right"/>
        <w:rPr>
          <w:rFonts w:hint="default"/>
          <w:sz w:val="24"/>
        </w:rPr>
      </w:pPr>
    </w:p>
    <w:p>
      <w:pPr>
        <w:pStyle w:val="0"/>
        <w:ind w:left="105" w:leftChars="50" w:right="149" w:rightChars="71"/>
        <w:jc w:val="center"/>
        <w:rPr>
          <w:rFonts w:hint="default"/>
          <w:sz w:val="44"/>
        </w:rPr>
      </w:pPr>
      <w:r>
        <w:rPr>
          <w:rFonts w:hint="eastAsia"/>
          <w:sz w:val="44"/>
        </w:rPr>
        <w:t>参　考　見　積　書</w:t>
      </w:r>
    </w:p>
    <w:p>
      <w:pPr>
        <w:pStyle w:val="0"/>
        <w:ind w:left="105" w:leftChars="50" w:right="149" w:rightChars="71"/>
        <w:jc w:val="center"/>
        <w:rPr>
          <w:rFonts w:hint="default"/>
          <w:sz w:val="28"/>
        </w:rPr>
      </w:pPr>
    </w:p>
    <w:p>
      <w:pPr>
        <w:pStyle w:val="0"/>
        <w:ind w:right="149" w:rightChars="71"/>
        <w:rPr>
          <w:rFonts w:hint="eastAsia"/>
        </w:rPr>
      </w:pPr>
    </w:p>
    <w:p>
      <w:pPr>
        <w:pStyle w:val="0"/>
        <w:ind w:left="105" w:leftChars="50" w:right="149" w:rightChars="71"/>
        <w:jc w:val="right"/>
        <w:rPr>
          <w:rFonts w:hint="default"/>
          <w:sz w:val="24"/>
        </w:rPr>
      </w:pPr>
    </w:p>
    <w:p>
      <w:pPr>
        <w:pStyle w:val="0"/>
        <w:ind w:left="105" w:leftChars="50" w:right="149" w:rightChars="71"/>
        <w:jc w:val="right"/>
        <w:rPr>
          <w:rFonts w:hint="default"/>
          <w:sz w:val="24"/>
        </w:rPr>
      </w:pPr>
      <w:r>
        <w:rPr>
          <w:rFonts w:hint="eastAsia"/>
          <w:sz w:val="24"/>
        </w:rPr>
        <w:t>令和　　　年　　　月　　　日</w:t>
      </w:r>
    </w:p>
    <w:p>
      <w:pPr>
        <w:pStyle w:val="0"/>
        <w:ind w:left="105" w:leftChars="50" w:right="149" w:rightChars="71"/>
        <w:rPr>
          <w:rFonts w:hint="default"/>
          <w:sz w:val="24"/>
        </w:rPr>
      </w:pPr>
    </w:p>
    <w:p>
      <w:pPr>
        <w:pStyle w:val="0"/>
        <w:ind w:left="105" w:leftChars="50" w:right="149" w:rightChars="71" w:firstLine="240" w:firstLineChars="100"/>
        <w:rPr>
          <w:rFonts w:hint="default" w:ascii="ＭＳ 明朝" w:hAnsi="ＭＳ 明朝"/>
          <w:color w:val="000000"/>
          <w:sz w:val="24"/>
        </w:rPr>
      </w:pPr>
      <w:r>
        <w:rPr>
          <w:rFonts w:hint="eastAsia" w:ascii="ＭＳ 明朝" w:hAnsi="ＭＳ 明朝"/>
          <w:color w:val="000000"/>
          <w:sz w:val="24"/>
        </w:rPr>
        <w:t>宇和島地区広域事務組合長　様</w:t>
      </w:r>
    </w:p>
    <w:p>
      <w:pPr>
        <w:pStyle w:val="0"/>
        <w:ind w:left="105" w:leftChars="50" w:right="149" w:rightChars="71"/>
        <w:rPr>
          <w:rFonts w:hint="default"/>
          <w:sz w:val="28"/>
        </w:rPr>
      </w:pPr>
    </w:p>
    <w:p>
      <w:pPr>
        <w:pStyle w:val="0"/>
        <w:ind w:left="105" w:leftChars="50" w:right="149" w:rightChars="71"/>
        <w:rPr>
          <w:rFonts w:hint="default"/>
          <w:sz w:val="24"/>
        </w:rPr>
      </w:pPr>
    </w:p>
    <w:p>
      <w:pPr>
        <w:pStyle w:val="0"/>
        <w:ind w:right="420" w:firstLine="5040" w:firstLineChars="2100"/>
        <w:rPr>
          <w:rFonts w:hint="default"/>
          <w:sz w:val="24"/>
        </w:rPr>
      </w:pPr>
      <w:r>
        <w:rPr>
          <w:rFonts w:hint="eastAsia"/>
          <w:sz w:val="24"/>
        </w:rPr>
        <w:t>住所（所在地）　　　　　　　　　　</w:t>
      </w:r>
    </w:p>
    <w:p>
      <w:pPr>
        <w:pStyle w:val="0"/>
        <w:ind w:right="420" w:firstLine="5040" w:firstLineChars="2100"/>
        <w:rPr>
          <w:rFonts w:hint="default"/>
          <w:sz w:val="24"/>
        </w:rPr>
      </w:pPr>
      <w:r>
        <w:rPr>
          <w:rFonts w:hint="eastAsia"/>
          <w:sz w:val="24"/>
        </w:rPr>
        <w:t>商号又は名称　　　　　　　　</w:t>
      </w:r>
      <w:r>
        <w:rPr>
          <w:rFonts w:hint="eastAsia"/>
          <w:sz w:val="24"/>
        </w:rPr>
        <w:t xml:space="preserve"> </w:t>
      </w:r>
      <w:r>
        <w:rPr>
          <w:rFonts w:hint="eastAsia"/>
          <w:sz w:val="24"/>
        </w:rPr>
        <w:t>　　　</w:t>
      </w:r>
    </w:p>
    <w:p>
      <w:pPr>
        <w:pStyle w:val="0"/>
        <w:ind w:right="-539"/>
        <w:jc w:val="left"/>
        <w:rPr>
          <w:rFonts w:hint="default"/>
          <w:sz w:val="24"/>
        </w:rPr>
      </w:pPr>
      <w:r>
        <w:rPr>
          <w:rFonts w:hint="eastAsia"/>
          <w:sz w:val="24"/>
        </w:rPr>
        <w:t>　　</w:t>
      </w:r>
      <w:r>
        <w:rPr>
          <w:rFonts w:hint="eastAsia"/>
          <w:sz w:val="24"/>
        </w:rPr>
        <w:t xml:space="preserve"> </w:t>
      </w:r>
      <w:r>
        <w:rPr>
          <w:rFonts w:hint="eastAsia"/>
          <w:sz w:val="24"/>
        </w:rPr>
        <w:t>　　　　</w:t>
      </w:r>
      <w:r>
        <w:rPr>
          <w:rFonts w:hint="eastAsia"/>
          <w:sz w:val="24"/>
        </w:rPr>
        <w:t xml:space="preserve">  </w:t>
      </w:r>
      <w:r>
        <w:rPr>
          <w:rFonts w:hint="eastAsia"/>
          <w:sz w:val="24"/>
        </w:rPr>
        <w:t>　　　　　　　　　　　　　</w:t>
      </w:r>
      <w:r>
        <w:rPr>
          <w:rFonts w:hint="eastAsia"/>
          <w:sz w:val="24"/>
        </w:rPr>
        <w:t xml:space="preserve"> </w:t>
      </w:r>
      <w:r>
        <w:rPr>
          <w:rFonts w:hint="eastAsia"/>
          <w:sz w:val="24"/>
        </w:rPr>
        <w:t>代表者氏名　　　　　　　　　　　㊞</w:t>
      </w:r>
    </w:p>
    <w:p>
      <w:pPr>
        <w:pStyle w:val="0"/>
        <w:ind w:right="420"/>
        <w:jc w:val="right"/>
        <w:rPr>
          <w:rFonts w:hint="default"/>
          <w:sz w:val="24"/>
        </w:rPr>
      </w:pPr>
    </w:p>
    <w:p>
      <w:pPr>
        <w:pStyle w:val="0"/>
        <w:ind w:left="105" w:leftChars="50" w:right="149" w:rightChars="71"/>
        <w:rPr>
          <w:rFonts w:hint="default"/>
          <w:sz w:val="24"/>
        </w:rPr>
      </w:pPr>
    </w:p>
    <w:p>
      <w:pPr>
        <w:pStyle w:val="0"/>
        <w:ind w:left="105" w:leftChars="50" w:right="149" w:rightChars="71"/>
        <w:rPr>
          <w:rFonts w:hint="default"/>
          <w:sz w:val="24"/>
        </w:rPr>
      </w:pPr>
      <w:r>
        <w:rPr>
          <w:rFonts w:hint="eastAsia"/>
          <w:sz w:val="24"/>
        </w:rPr>
        <w:t>次のとおり、見積りいたします。</w:t>
      </w:r>
    </w:p>
    <w:p>
      <w:pPr>
        <w:pStyle w:val="0"/>
        <w:ind w:left="105" w:leftChars="50" w:right="149" w:rightChars="71"/>
        <w:rPr>
          <w:rFonts w:hint="default"/>
          <w:sz w:val="24"/>
        </w:rPr>
      </w:pPr>
    </w:p>
    <w:p>
      <w:pPr>
        <w:pStyle w:val="0"/>
        <w:ind w:left="105" w:leftChars="50" w:right="149" w:rightChars="71"/>
        <w:rPr>
          <w:rFonts w:hint="default"/>
          <w:sz w:val="24"/>
        </w:rPr>
      </w:pPr>
    </w:p>
    <w:p>
      <w:pPr>
        <w:pStyle w:val="0"/>
        <w:ind w:left="105" w:leftChars="50" w:right="149" w:rightChars="71" w:firstLine="2020" w:firstLineChars="459"/>
        <w:rPr>
          <w:rFonts w:hint="default"/>
          <w:sz w:val="44"/>
          <w:u w:val="single" w:color="auto"/>
        </w:rPr>
      </w:pPr>
      <w:r>
        <w:rPr>
          <w:rFonts w:hint="eastAsia"/>
          <w:sz w:val="44"/>
          <w:u w:val="single" w:color="auto"/>
        </w:rPr>
        <w:t>　　　　　　　　　円</w:t>
      </w:r>
    </w:p>
    <w:p>
      <w:pPr>
        <w:pStyle w:val="0"/>
        <w:ind w:left="105" w:leftChars="50" w:right="149" w:rightChars="71"/>
        <w:jc w:val="center"/>
        <w:rPr>
          <w:rFonts w:hint="default"/>
          <w:sz w:val="24"/>
        </w:rPr>
      </w:pPr>
      <w:r>
        <w:rPr>
          <w:rFonts w:hint="eastAsia"/>
          <w:sz w:val="24"/>
        </w:rPr>
        <w:t>（消費税及び地方消費税を含む額とすること。）</w:t>
      </w:r>
    </w:p>
    <w:p>
      <w:pPr>
        <w:pStyle w:val="0"/>
        <w:ind w:left="105" w:leftChars="50" w:right="149" w:rightChars="71"/>
        <w:rPr>
          <w:rFonts w:hint="default"/>
          <w:sz w:val="24"/>
        </w:rPr>
      </w:pPr>
    </w:p>
    <w:p>
      <w:pPr>
        <w:pStyle w:val="0"/>
        <w:ind w:left="105" w:leftChars="50" w:right="149" w:rightChars="71"/>
        <w:rPr>
          <w:rFonts w:hint="default"/>
          <w:sz w:val="24"/>
        </w:rPr>
      </w:pPr>
    </w:p>
    <w:p>
      <w:pPr>
        <w:pStyle w:val="0"/>
        <w:ind w:right="-113" w:rightChars="-54"/>
        <w:rPr>
          <w:rFonts w:hint="default"/>
          <w:sz w:val="28"/>
        </w:rPr>
      </w:pPr>
      <w:r>
        <w:rPr>
          <w:rFonts w:hint="eastAsia"/>
          <w:sz w:val="28"/>
          <w:u w:val="single" w:color="auto"/>
        </w:rPr>
        <w:t>業務名：完全調理済み食材供給業務</w:t>
      </w: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bdr w:val="single" w:color="auto" w:sz="4" w:space="0"/>
        </w:rPr>
      </w:pPr>
    </w:p>
    <w:p>
      <w:pPr>
        <w:pStyle w:val="0"/>
        <w:rPr>
          <w:rFonts w:hint="default"/>
          <w:color w:val="000000"/>
          <w:sz w:val="24"/>
        </w:rPr>
      </w:pPr>
    </w:p>
    <w:p>
      <w:pPr>
        <w:pStyle w:val="0"/>
        <w:rPr>
          <w:rFonts w:hint="default"/>
        </w:rPr>
      </w:pPr>
      <w:r>
        <w:rPr>
          <w:rFonts w:hint="eastAsia"/>
        </w:rPr>
        <w:br w:type="page"/>
      </w:r>
    </w:p>
    <w:p>
      <w:pPr>
        <w:pStyle w:val="0"/>
        <w:ind w:left="105" w:leftChars="50" w:right="149" w:rightChars="71"/>
        <w:jc w:val="left"/>
        <w:rPr>
          <w:rFonts w:hint="default"/>
          <w:sz w:val="24"/>
        </w:rPr>
      </w:pPr>
      <w:r>
        <w:rPr>
          <w:rFonts w:hint="eastAsia"/>
          <w:sz w:val="24"/>
        </w:rPr>
        <w:t>【</w:t>
      </w:r>
      <w:r>
        <w:rPr>
          <w:rFonts w:hint="eastAsia" w:ascii="ＭＳ 明朝" w:hAnsi="ＭＳ 明朝"/>
          <w:sz w:val="24"/>
        </w:rPr>
        <w:t>様式７</w:t>
      </w:r>
      <w:r>
        <w:rPr>
          <w:rFonts w:hint="eastAsia"/>
          <w:color w:val="000000"/>
          <w:sz w:val="24"/>
        </w:rPr>
        <w:t>－２</w:t>
      </w:r>
      <w:r>
        <w:rPr>
          <w:rFonts w:hint="eastAsia"/>
          <w:sz w:val="24"/>
        </w:rPr>
        <w:t>】</w:t>
      </w:r>
    </w:p>
    <w:p>
      <w:pPr>
        <w:pStyle w:val="0"/>
        <w:ind w:left="105" w:leftChars="50" w:right="149" w:rightChars="71"/>
        <w:jc w:val="right"/>
        <w:rPr>
          <w:rFonts w:hint="default"/>
          <w:sz w:val="24"/>
        </w:rPr>
      </w:pPr>
    </w:p>
    <w:p>
      <w:pPr>
        <w:pStyle w:val="0"/>
        <w:ind w:left="105" w:leftChars="50" w:right="149" w:rightChars="71"/>
        <w:jc w:val="center"/>
        <w:rPr>
          <w:rFonts w:hint="default"/>
          <w:sz w:val="44"/>
        </w:rPr>
      </w:pPr>
      <w:r>
        <w:rPr>
          <w:rFonts w:hint="eastAsia"/>
          <w:sz w:val="44"/>
        </w:rPr>
        <w:t>参　考　見　積　内　訳　書</w:t>
      </w:r>
    </w:p>
    <w:p>
      <w:pPr>
        <w:pStyle w:val="0"/>
        <w:ind w:leftChars="0" w:right="149" w:rightChars="71" w:firstLineChars="0"/>
        <w:jc w:val="left"/>
        <w:rPr>
          <w:rFonts w:hint="default"/>
          <w:sz w:val="24"/>
        </w:rPr>
      </w:pPr>
    </w:p>
    <w:p>
      <w:pPr>
        <w:pStyle w:val="0"/>
        <w:ind w:leftChars="0" w:right="149" w:rightChars="71" w:firstLineChars="0"/>
        <w:jc w:val="left"/>
        <w:rPr>
          <w:rFonts w:hint="default"/>
          <w:sz w:val="24"/>
        </w:rPr>
      </w:pPr>
    </w:p>
    <w:p>
      <w:pPr>
        <w:pStyle w:val="0"/>
        <w:ind w:leftChars="0" w:right="149" w:rightChars="71" w:firstLineChars="0"/>
        <w:jc w:val="left"/>
        <w:rPr>
          <w:rFonts w:hint="eastAsia" w:ascii="ＭＳ 明朝" w:hAnsi="ＭＳ 明朝"/>
        </w:rPr>
      </w:pPr>
      <w:r>
        <w:rPr>
          <w:rFonts w:hint="eastAsia" w:ascii="ＭＳ 明朝" w:hAnsi="ＭＳ 明朝"/>
          <w:sz w:val="24"/>
        </w:rPr>
        <w:t>1</w:t>
      </w:r>
      <w:r>
        <w:rPr>
          <w:rFonts w:hint="eastAsia" w:ascii="ＭＳ 明朝" w:hAnsi="ＭＳ 明朝"/>
          <w:sz w:val="24"/>
        </w:rPr>
        <w:t>年間（</w:t>
      </w:r>
      <w:r>
        <w:rPr>
          <w:rFonts w:hint="eastAsia" w:ascii="ＭＳ 明朝" w:hAnsi="ＭＳ 明朝"/>
          <w:sz w:val="24"/>
        </w:rPr>
        <w:t>12</w:t>
      </w:r>
      <w:r>
        <w:rPr>
          <w:rFonts w:hint="eastAsia" w:ascii="ＭＳ 明朝" w:hAnsi="ＭＳ 明朝"/>
          <w:sz w:val="24"/>
        </w:rPr>
        <w:t>ヶ月間）の供給を想定した予定食数から各項目の金額内訳について記載してください。</w:t>
      </w:r>
    </w:p>
    <w:p>
      <w:pPr>
        <w:pStyle w:val="0"/>
        <w:ind w:leftChars="0" w:right="149" w:rightChars="71" w:firstLineChars="0"/>
        <w:jc w:val="left"/>
        <w:rPr>
          <w:rFonts w:hint="default"/>
        </w:rPr>
      </w:pPr>
    </w:p>
    <w:p>
      <w:pPr>
        <w:pStyle w:val="0"/>
        <w:ind w:leftChars="0" w:right="149" w:rightChars="71" w:firstLineChars="0"/>
        <w:jc w:val="right"/>
        <w:rPr>
          <w:rFonts w:hint="default"/>
        </w:rPr>
      </w:pPr>
      <w:r>
        <w:rPr>
          <w:rFonts w:hint="eastAsia"/>
        </w:rPr>
        <w:t>単位：円</w:t>
      </w:r>
    </w:p>
    <w:tbl>
      <w:tblPr>
        <w:tblStyle w:val="24"/>
        <w:tblW w:w="8689" w:type="dxa"/>
        <w:tblInd w:w="0" w:type="dxa"/>
        <w:tblLayout w:type="fixed"/>
        <w:tblLook w:firstRow="1" w:lastRow="0" w:firstColumn="1" w:lastColumn="0" w:noHBand="0" w:noVBand="1" w:val="04A0"/>
      </w:tblPr>
      <w:tblGrid>
        <w:gridCol w:w="1446"/>
        <w:gridCol w:w="1447"/>
        <w:gridCol w:w="1932"/>
        <w:gridCol w:w="1932"/>
        <w:gridCol w:w="1932"/>
      </w:tblGrid>
      <w:tr>
        <w:trPr>
          <w:trHeight w:val="567" w:hRule="atLeast"/>
        </w:trPr>
        <w:tc>
          <w:tcPr>
            <w:tcW w:w="289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見積項目</w:t>
            </w:r>
          </w:p>
        </w:tc>
        <w:tc>
          <w:tcPr>
            <w:tcW w:w="1932" w:type="dxa"/>
            <w:vAlign w:val="center"/>
          </w:tcPr>
          <w:p>
            <w:pPr>
              <w:pStyle w:val="0"/>
              <w:jc w:val="center"/>
              <w:rPr>
                <w:rFonts w:hint="eastAsia"/>
              </w:rPr>
            </w:pPr>
            <w:r>
              <w:rPr>
                <w:rFonts w:hint="eastAsia"/>
              </w:rPr>
              <w:t>単価</w:t>
            </w:r>
          </w:p>
          <w:p>
            <w:pPr>
              <w:pStyle w:val="0"/>
              <w:jc w:val="center"/>
              <w:rPr>
                <w:rFonts w:hint="eastAsia"/>
              </w:rPr>
            </w:pPr>
            <w:r>
              <w:rPr>
                <w:rFonts w:hint="eastAsia"/>
              </w:rPr>
              <w:t>（税込）</w:t>
            </w:r>
          </w:p>
        </w:tc>
        <w:tc>
          <w:tcPr>
            <w:tcW w:w="1932" w:type="dxa"/>
            <w:vAlign w:val="center"/>
          </w:tcPr>
          <w:p>
            <w:pPr>
              <w:pStyle w:val="0"/>
              <w:jc w:val="center"/>
              <w:rPr>
                <w:rFonts w:hint="eastAsia"/>
                <w:color w:val="000000" w:themeColor="text1"/>
              </w:rPr>
            </w:pPr>
            <w:r>
              <w:rPr>
                <w:rFonts w:hint="eastAsia"/>
                <w:color w:val="000000" w:themeColor="text1"/>
              </w:rPr>
              <w:t>１年間</w:t>
            </w:r>
          </w:p>
          <w:p>
            <w:pPr>
              <w:pStyle w:val="0"/>
              <w:jc w:val="center"/>
              <w:rPr>
                <w:rFonts w:hint="eastAsia"/>
                <w:color w:val="000000" w:themeColor="text1"/>
              </w:rPr>
            </w:pPr>
            <w:r>
              <w:rPr>
                <w:rFonts w:hint="eastAsia"/>
                <w:color w:val="000000" w:themeColor="text1"/>
              </w:rPr>
              <w:t>予定食数</w:t>
            </w:r>
          </w:p>
        </w:tc>
        <w:tc>
          <w:tcPr>
            <w:tcW w:w="1932" w:type="dxa"/>
            <w:vAlign w:val="center"/>
          </w:tcPr>
          <w:p>
            <w:pPr>
              <w:pStyle w:val="0"/>
              <w:jc w:val="center"/>
              <w:rPr>
                <w:rFonts w:hint="eastAsia"/>
                <w:color w:val="000000" w:themeColor="text1"/>
              </w:rPr>
            </w:pPr>
            <w:r>
              <w:rPr>
                <w:rFonts w:hint="eastAsia"/>
                <w:color w:val="000000" w:themeColor="text1"/>
              </w:rPr>
              <w:t>１年間金額</w:t>
            </w:r>
          </w:p>
          <w:p>
            <w:pPr>
              <w:pStyle w:val="0"/>
              <w:jc w:val="center"/>
              <w:rPr>
                <w:rFonts w:hint="eastAsia"/>
                <w:color w:val="000000" w:themeColor="text1"/>
              </w:rPr>
            </w:pPr>
            <w:r>
              <w:rPr>
                <w:rFonts w:hint="eastAsia"/>
                <w:color w:val="000000" w:themeColor="text1"/>
              </w:rPr>
              <w:t>（税込）</w:t>
            </w:r>
          </w:p>
        </w:tc>
      </w:tr>
      <w:tr>
        <w:trPr>
          <w:trHeight w:val="567" w:hRule="atLeast"/>
        </w:trPr>
        <w:tc>
          <w:tcPr>
            <w:tcW w:w="1446" w:type="dxa"/>
            <w:vMerge w:val="restart"/>
            <w:vAlign w:val="center"/>
          </w:tcPr>
          <w:p>
            <w:pPr>
              <w:pStyle w:val="0"/>
              <w:jc w:val="center"/>
              <w:rPr>
                <w:rFonts w:hint="eastAsia"/>
              </w:rPr>
            </w:pPr>
            <w:r>
              <w:rPr>
                <w:rFonts w:hint="eastAsia"/>
              </w:rPr>
              <w:t>朝　食</w:t>
            </w:r>
          </w:p>
        </w:tc>
        <w:tc>
          <w:tcPr>
            <w:tcW w:w="1447" w:type="dxa"/>
            <w:vAlign w:val="center"/>
          </w:tcPr>
          <w:p>
            <w:pPr>
              <w:pStyle w:val="0"/>
              <w:rPr>
                <w:rFonts w:hint="eastAsia"/>
              </w:rPr>
            </w:pPr>
            <w:r>
              <w:rPr>
                <w:rFonts w:hint="eastAsia"/>
              </w:rPr>
              <w:t>普通食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10,950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continue"/>
            <w:vAlign w:val="center"/>
          </w:tcPr>
          <w:p>
            <w:pPr>
              <w:pStyle w:val="0"/>
              <w:rPr>
                <w:rFonts w:hint="eastAsia"/>
              </w:rPr>
            </w:pPr>
          </w:p>
        </w:tc>
        <w:tc>
          <w:tcPr>
            <w:tcW w:w="1447" w:type="dxa"/>
            <w:vAlign w:val="center"/>
          </w:tcPr>
          <w:p>
            <w:pPr>
              <w:pStyle w:val="0"/>
              <w:rPr>
                <w:rFonts w:hint="eastAsia"/>
              </w:rPr>
            </w:pPr>
            <w:r>
              <w:rPr>
                <w:rFonts w:hint="eastAsia"/>
              </w:rPr>
              <w:t>ソフト食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5,840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continue"/>
            <w:vAlign w:val="center"/>
          </w:tcPr>
          <w:p>
            <w:pPr>
              <w:pStyle w:val="0"/>
              <w:rPr>
                <w:rFonts w:hint="eastAsia"/>
              </w:rPr>
            </w:pPr>
          </w:p>
        </w:tc>
        <w:tc>
          <w:tcPr>
            <w:tcW w:w="1447" w:type="dxa"/>
            <w:vAlign w:val="center"/>
          </w:tcPr>
          <w:p>
            <w:pPr>
              <w:pStyle w:val="0"/>
              <w:rPr>
                <w:rFonts w:hint="eastAsia"/>
              </w:rPr>
            </w:pPr>
            <w:r>
              <w:rPr>
                <w:rFonts w:hint="eastAsia"/>
              </w:rPr>
              <w:t>ミキサー食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1,460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restart"/>
            <w:vAlign w:val="center"/>
          </w:tcPr>
          <w:p>
            <w:pPr>
              <w:pStyle w:val="0"/>
              <w:jc w:val="center"/>
              <w:rPr>
                <w:rFonts w:hint="eastAsia"/>
              </w:rPr>
            </w:pPr>
            <w:r>
              <w:rPr>
                <w:rFonts w:hint="eastAsia"/>
              </w:rPr>
              <w:t>昼　食</w:t>
            </w:r>
          </w:p>
        </w:tc>
        <w:tc>
          <w:tcPr>
            <w:tcW w:w="1447" w:type="dxa"/>
            <w:vAlign w:val="center"/>
          </w:tcPr>
          <w:p>
            <w:pPr>
              <w:pStyle w:val="0"/>
              <w:rPr>
                <w:rFonts w:hint="eastAsia"/>
              </w:rPr>
            </w:pPr>
            <w:r>
              <w:rPr>
                <w:rFonts w:hint="eastAsia"/>
              </w:rPr>
              <w:t>普通食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13,128</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continue"/>
            <w:vAlign w:val="center"/>
          </w:tcPr>
          <w:p>
            <w:pPr>
              <w:pStyle w:val="0"/>
              <w:rPr>
                <w:rFonts w:hint="eastAsia"/>
              </w:rPr>
            </w:pPr>
          </w:p>
        </w:tc>
        <w:tc>
          <w:tcPr>
            <w:tcW w:w="1447" w:type="dxa"/>
            <w:vAlign w:val="center"/>
          </w:tcPr>
          <w:p>
            <w:pPr>
              <w:pStyle w:val="0"/>
              <w:rPr>
                <w:rFonts w:hint="eastAsia"/>
              </w:rPr>
            </w:pPr>
            <w:r>
              <w:rPr>
                <w:rFonts w:hint="eastAsia"/>
              </w:rPr>
              <w:t>ソフト食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6,082</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continue"/>
            <w:vAlign w:val="center"/>
          </w:tcPr>
          <w:p>
            <w:pPr>
              <w:pStyle w:val="0"/>
              <w:rPr>
                <w:rFonts w:hint="eastAsia"/>
              </w:rPr>
            </w:pPr>
          </w:p>
        </w:tc>
        <w:tc>
          <w:tcPr>
            <w:tcW w:w="1447" w:type="dxa"/>
            <w:vAlign w:val="center"/>
          </w:tcPr>
          <w:p>
            <w:pPr>
              <w:pStyle w:val="0"/>
              <w:rPr>
                <w:rFonts w:hint="eastAsia"/>
              </w:rPr>
            </w:pPr>
            <w:r>
              <w:rPr>
                <w:rFonts w:hint="eastAsia"/>
              </w:rPr>
              <w:t>ミキサー食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1,460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restart"/>
            <w:vAlign w:val="center"/>
          </w:tcPr>
          <w:p>
            <w:pPr>
              <w:pStyle w:val="0"/>
              <w:jc w:val="center"/>
              <w:rPr>
                <w:rFonts w:hint="eastAsia"/>
              </w:rPr>
            </w:pPr>
            <w:r>
              <w:rPr>
                <w:rFonts w:hint="eastAsia"/>
              </w:rPr>
              <w:t>夕　食</w:t>
            </w:r>
          </w:p>
        </w:tc>
        <w:tc>
          <w:tcPr>
            <w:tcW w:w="1447" w:type="dxa"/>
            <w:vAlign w:val="center"/>
          </w:tcPr>
          <w:p>
            <w:pPr>
              <w:pStyle w:val="0"/>
              <w:rPr>
                <w:rFonts w:hint="eastAsia"/>
              </w:rPr>
            </w:pPr>
            <w:r>
              <w:rPr>
                <w:rFonts w:hint="eastAsia"/>
              </w:rPr>
              <w:t>普通食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10,950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continue"/>
            <w:vAlign w:val="center"/>
          </w:tcPr>
          <w:p>
            <w:pPr>
              <w:pStyle w:val="0"/>
              <w:rPr>
                <w:rFonts w:hint="eastAsia"/>
              </w:rPr>
            </w:pPr>
          </w:p>
        </w:tc>
        <w:tc>
          <w:tcPr>
            <w:tcW w:w="1447" w:type="dxa"/>
            <w:vAlign w:val="center"/>
          </w:tcPr>
          <w:p>
            <w:pPr>
              <w:pStyle w:val="0"/>
              <w:rPr>
                <w:rFonts w:hint="eastAsia"/>
              </w:rPr>
            </w:pPr>
            <w:r>
              <w:rPr>
                <w:rFonts w:hint="eastAsia"/>
              </w:rPr>
              <w:t>ソフト食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5,840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1446" w:type="dxa"/>
            <w:vMerge w:val="continue"/>
            <w:vAlign w:val="center"/>
          </w:tcPr>
          <w:p>
            <w:pPr>
              <w:pStyle w:val="0"/>
              <w:rPr>
                <w:rFonts w:hint="eastAsia"/>
              </w:rPr>
            </w:pPr>
          </w:p>
        </w:tc>
        <w:tc>
          <w:tcPr>
            <w:tcW w:w="1447" w:type="dxa"/>
            <w:vAlign w:val="center"/>
          </w:tcPr>
          <w:p>
            <w:pPr>
              <w:pStyle w:val="0"/>
              <w:rPr>
                <w:rFonts w:hint="eastAsia"/>
              </w:rPr>
            </w:pPr>
            <w:r>
              <w:rPr>
                <w:rFonts w:hint="eastAsia"/>
              </w:rPr>
              <w:t>ミキサー食</w:t>
            </w:r>
          </w:p>
        </w:tc>
        <w:tc>
          <w:tcPr>
            <w:tcW w:w="1932" w:type="dxa"/>
            <w:vAlign w:val="center"/>
          </w:tcPr>
          <w:p>
            <w:pPr>
              <w:pStyle w:val="0"/>
              <w:rPr>
                <w:rFonts w:hint="eastAsia"/>
              </w:rPr>
            </w:pPr>
          </w:p>
        </w:tc>
        <w:tc>
          <w:tcPr>
            <w:tcW w:w="193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1,460</w:t>
            </w:r>
            <w:r>
              <w:rPr>
                <w:rFonts w:hint="eastAsia" w:ascii="ＭＳ 明朝" w:hAnsi="ＭＳ 明朝" w:eastAsia="ＭＳ 明朝"/>
                <w:color w:val="000000" w:themeColor="text1"/>
              </w:rPr>
              <w:t>食</w:t>
            </w:r>
          </w:p>
        </w:tc>
        <w:tc>
          <w:tcPr>
            <w:tcW w:w="1932" w:type="dxa"/>
            <w:vAlign w:val="center"/>
          </w:tcPr>
          <w:p>
            <w:pPr>
              <w:pStyle w:val="0"/>
              <w:rPr>
                <w:rFonts w:hint="eastAsia"/>
              </w:rPr>
            </w:pPr>
          </w:p>
        </w:tc>
      </w:tr>
      <w:tr>
        <w:trPr>
          <w:trHeight w:val="567" w:hRule="atLeast"/>
        </w:trPr>
        <w:tc>
          <w:tcPr>
            <w:tcW w:w="675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税込合計</w:t>
            </w:r>
          </w:p>
        </w:tc>
        <w:tc>
          <w:tcPr>
            <w:tcW w:w="1932" w:type="dxa"/>
            <w:vAlign w:val="center"/>
          </w:tcPr>
          <w:p>
            <w:pPr>
              <w:pStyle w:val="0"/>
              <w:rPr>
                <w:rFonts w:hint="eastAsia"/>
              </w:rPr>
            </w:pPr>
          </w:p>
        </w:tc>
      </w:tr>
    </w:tbl>
    <w:p>
      <w:pPr>
        <w:pStyle w:val="0"/>
        <w:ind w:leftChars="0" w:right="149" w:rightChars="71" w:firstLineChars="0"/>
        <w:jc w:val="left"/>
        <w:rPr>
          <w:rFonts w:hint="default"/>
        </w:rPr>
      </w:pPr>
    </w:p>
    <w:p>
      <w:pPr>
        <w:pStyle w:val="0"/>
        <w:ind w:leftChars="0" w:right="149" w:rightChars="71" w:firstLineChars="0"/>
        <w:jc w:val="left"/>
        <w:rPr>
          <w:rFonts w:hint="default"/>
        </w:rPr>
      </w:pPr>
    </w:p>
    <w:p>
      <w:pPr>
        <w:pStyle w:val="0"/>
        <w:ind w:leftChars="0" w:right="149" w:rightChars="71" w:firstLineChars="0"/>
        <w:jc w:val="left"/>
        <w:rPr>
          <w:rFonts w:hint="default"/>
        </w:rPr>
      </w:pPr>
    </w:p>
    <w:p>
      <w:pPr>
        <w:pStyle w:val="0"/>
        <w:rPr>
          <w:rFonts w:hint="default"/>
        </w:rPr>
      </w:pPr>
    </w:p>
    <w:sectPr>
      <w:footerReference r:id="rId5" w:type="even"/>
      <w:footerReference r:id="rId6" w:type="default"/>
      <w:pgSz w:w="11907" w:h="16840"/>
      <w:pgMar w:top="1134" w:right="1531" w:bottom="1134" w:left="1701" w:header="851" w:footer="992" w:gutter="0"/>
      <w:pgNumType w:fmt="numberInDash" w:start="97"/>
      <w:cols w:space="720"/>
      <w:textDirection w:val="lrTb"/>
      <w:docGrid w:linePitch="304" w:charSpace="-154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opperplate Gothic Bold">
    <w:panose1 w:val="00000000000000000000"/>
    <w:charset w:val="00"/>
    <w:family w:val="swiss"/>
    <w:notTrueType/>
    <w:pitch w:val="variable"/>
    <w:sig w:usb0="00000000" w:usb1="00000000" w:usb2="00000000" w:usb3="00000000" w:csb0="FF000000" w:csb1="00000000"/>
  </w:font>
  <w:font w:name="Candara Light">
    <w:panose1 w:val="00000000000000000000"/>
    <w:charset w:val="00"/>
    <w:family w:val="swiss"/>
    <w:notTrueType/>
    <w:pitch w:val="variable"/>
    <w:sig w:usb0="00000000" w:usb1="00000000" w:usb2="00000000" w:usb3="00000000" w:csb0="FF000000" w:csb1="00000000"/>
  </w:font>
  <w:font w:name="Cascadia Code Light">
    <w:panose1 w:val="00000000000000000000"/>
    <w:charset w:val="00"/>
    <w:family w:val="modern"/>
    <w:notTrueType/>
    <w:pitch w:val="fixed"/>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6"/>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1</w: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rawingGridHorizontalSpacing w:val="207"/>
  <w:drawingGridVerticalSpacing w:val="15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rPr>
      <w:rFonts w:ascii="Century" w:hAnsi="Century" w:eastAsia="ＭＳ 明朝"/>
    </w:rPr>
  </w:style>
  <w:style w:type="character" w:styleId="17">
    <w:name w:val="page number"/>
    <w:basedOn w:val="10"/>
    <w:next w:val="17"/>
    <w:link w:val="0"/>
    <w:uiPriority w:val="0"/>
  </w:style>
  <w:style w:type="paragraph" w:styleId="18">
    <w:name w:val="Balloon Text"/>
    <w:basedOn w:val="0"/>
    <w:next w:val="18"/>
    <w:link w:val="19"/>
    <w:uiPriority w:val="0"/>
    <w:semiHidden/>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Century" w:hAnsi="Century" w:eastAsia="ＭＳ 明朝"/>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356</TotalTime>
  <Pages>2</Pages>
  <Words>20</Words>
  <Characters>295</Characters>
  <Application>JUST Note</Application>
  <Lines>460</Lines>
  <Paragraphs>44</Paragraphs>
  <CharactersWithSpaces>383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3000277</dc:creator>
  <cp:lastModifiedBy>user</cp:lastModifiedBy>
  <cp:lastPrinted>2026-08-15T03:02:25Z</cp:lastPrinted>
  <dcterms:created xsi:type="dcterms:W3CDTF">2018-10-09T06:24:00Z</dcterms:created>
  <dcterms:modified xsi:type="dcterms:W3CDTF">2026-08-15T03:02:35Z</dcterms:modified>
  <cp:revision>6</cp:revision>
</cp:coreProperties>
</file>